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AB372E">
        <w:rPr>
          <w:b/>
          <w:i/>
          <w:noProof/>
          <w:sz w:val="28"/>
        </w:rPr>
        <w:t>0325</w:t>
      </w:r>
    </w:p>
    <w:p w:rsidR="001E41F3" w:rsidRDefault="009F329B"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00E4" w:rsidP="00E13F3D">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372E"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3153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AB372E" w:rsidP="00C600E4">
            <w:pPr>
              <w:pStyle w:val="CRCoverPage"/>
              <w:spacing w:after="0"/>
              <w:jc w:val="center"/>
              <w:rPr>
                <w:noProof/>
                <w:sz w:val="32"/>
                <w:szCs w:val="32"/>
              </w:rPr>
            </w:pPr>
            <w:r>
              <w:fldChar w:fldCharType="begin"/>
            </w:r>
            <w:r>
              <w:instrText xml:space="preserve"> DOCPROPERTY  Version  \* MERGEFORMAT </w:instrText>
            </w:r>
            <w:r>
              <w:fldChar w:fldCharType="separate"/>
            </w:r>
            <w:r w:rsidRPr="00410371">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600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00E4">
            <w:pPr>
              <w:pStyle w:val="CRCoverPage"/>
              <w:spacing w:after="0"/>
              <w:ind w:left="100"/>
              <w:rPr>
                <w:noProof/>
              </w:rPr>
            </w:pPr>
            <w:r w:rsidRPr="00C600E4">
              <w:rPr>
                <w:noProof/>
              </w:rPr>
              <w:t>Correctio</w:t>
            </w:r>
            <w:r w:rsidR="003C3917">
              <w:rPr>
                <w:noProof/>
              </w:rPr>
              <w:t>n to criteria to start retransmission timers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00E4">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00E4">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372E">
            <w:pPr>
              <w:pStyle w:val="CRCoverPage"/>
              <w:spacing w:after="0"/>
              <w:ind w:left="100"/>
              <w:rPr>
                <w:noProof/>
              </w:rPr>
            </w:pPr>
            <w:r>
              <w:fldChar w:fldCharType="begin"/>
            </w:r>
            <w:r>
              <w:instrText xml:space="preserve"> DOCPROPERTY  ResDate  \* MERGEFORMAT </w:instrText>
            </w:r>
            <w:r>
              <w:fldChar w:fldCharType="separate"/>
            </w:r>
            <w:r>
              <w:rPr>
                <w:noProof/>
              </w:rPr>
              <w:t>2019-01-14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00E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00E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00E4" w:rsidP="00C600E4">
            <w:pPr>
              <w:pStyle w:val="CRCoverPage"/>
              <w:spacing w:after="0"/>
              <w:ind w:left="100"/>
              <w:rPr>
                <w:noProof/>
              </w:rPr>
            </w:pPr>
            <w:r>
              <w:rPr>
                <w:noProof/>
              </w:rPr>
              <w:t xml:space="preserve">When the UE deems that the network has failed the authentication check, the UE among the other actions shall also start retransmission timers e.g. T3410, T3417, T3421 or T3430, if they were running and stopped when the UE received the first AUTHENTICATION REQUEST message containing invalid content e.g. invalid MAC or SQN </w:t>
            </w:r>
            <w:r>
              <w:rPr>
                <w:noProof/>
                <w:u w:val="single"/>
              </w:rPr>
              <w:t>or if non-EPS authentication is</w:t>
            </w:r>
            <w:r w:rsidRPr="00844D4A">
              <w:rPr>
                <w:noProof/>
                <w:u w:val="single"/>
              </w:rPr>
              <w:t xml:space="preserve"> </w:t>
            </w:r>
            <w:r w:rsidRPr="00C600E4">
              <w:rPr>
                <w:noProof/>
                <w:u w:val="single"/>
              </w:rPr>
              <w:t>unacceptable for the UE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600E4">
            <w:pPr>
              <w:pStyle w:val="CRCoverPage"/>
              <w:spacing w:after="0"/>
              <w:ind w:left="100"/>
              <w:rPr>
                <w:noProof/>
              </w:rPr>
            </w:pPr>
            <w:r w:rsidRPr="003168A2">
              <w:t>The UE shall start any retransmission timers</w:t>
            </w:r>
            <w:r>
              <w:rPr>
                <w:noProof/>
              </w:rPr>
              <w:t xml:space="preserve"> which were running and stopped w</w:t>
            </w:r>
            <w:r w:rsidRPr="008B496F">
              <w:rPr>
                <w:noProof/>
              </w:rPr>
              <w:t>hen the UE received the first AUTHENTICATIO</w:t>
            </w:r>
            <w:r>
              <w:rPr>
                <w:noProof/>
              </w:rPr>
              <w:t xml:space="preserve">N REQUEST message containing any </w:t>
            </w:r>
            <w:r w:rsidRPr="008B496F">
              <w:rPr>
                <w:noProof/>
              </w:rPr>
              <w:t xml:space="preserve">incorrect authentication challenge data </w:t>
            </w:r>
            <w:r>
              <w:rPr>
                <w:noProof/>
              </w:rPr>
              <w:t xml:space="preserve">(i.e. invalid MAC or SQN or if non-EPS authentication is not acceptable) </w:t>
            </w:r>
            <w:r w:rsidRPr="008B496F">
              <w:rPr>
                <w:noProof/>
              </w:rPr>
              <w:t>causing authentication failure</w:t>
            </w:r>
            <w:r>
              <w:rPr>
                <w:noProof/>
              </w:rPr>
              <w:t>.</w:t>
            </w:r>
          </w:p>
          <w:p w:rsidR="003C3917" w:rsidRDefault="003C3917">
            <w:pPr>
              <w:pStyle w:val="CRCoverPage"/>
              <w:spacing w:after="0"/>
              <w:ind w:left="100"/>
              <w:rPr>
                <w:noProof/>
              </w:rPr>
            </w:pPr>
          </w:p>
          <w:p w:rsidR="003C3917" w:rsidRDefault="003C3917" w:rsidP="003C3917">
            <w:pPr>
              <w:pStyle w:val="CRCoverPage"/>
              <w:spacing w:after="0"/>
              <w:ind w:left="100"/>
              <w:rPr>
                <w:u w:val="single"/>
              </w:rPr>
            </w:pPr>
            <w:r>
              <w:rPr>
                <w:u w:val="single"/>
              </w:rPr>
              <w:t>Interoperability impact analysis</w:t>
            </w:r>
          </w:p>
          <w:p w:rsidR="003C3917" w:rsidRDefault="003C3917" w:rsidP="003C3917">
            <w:pPr>
              <w:pStyle w:val="CRCoverPage"/>
              <w:spacing w:after="0"/>
              <w:ind w:left="100"/>
              <w:rPr>
                <w:noProof/>
              </w:rPr>
            </w:pPr>
            <w:r w:rsidRPr="00AB372E">
              <w:rPr>
                <w:noProof/>
              </w:rPr>
              <w:t>The CR does not break backward-compatibility</w:t>
            </w:r>
            <w:r w:rsidR="00AB372E" w:rsidRPr="00AB372E">
              <w:rPr>
                <w:noProof/>
              </w:rPr>
              <w:t>.</w:t>
            </w:r>
          </w:p>
          <w:p w:rsidR="003C3917" w:rsidRDefault="003C391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00E4" w:rsidP="00C600E4">
            <w:pPr>
              <w:pStyle w:val="CRCoverPage"/>
              <w:spacing w:after="0"/>
              <w:ind w:left="100"/>
              <w:rPr>
                <w:noProof/>
              </w:rPr>
            </w:pPr>
            <w:r>
              <w:rPr>
                <w:noProof/>
              </w:rPr>
              <w:t>Unacceptable "non-EPS authentication" is not considered as a failure and a trigger to restart stopped retransmission timers.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00E4">
            <w:pPr>
              <w:pStyle w:val="CRCoverPage"/>
              <w:spacing w:after="0"/>
              <w:ind w:left="100"/>
              <w:rPr>
                <w:noProof/>
              </w:rPr>
            </w:pPr>
            <w:r>
              <w:rPr>
                <w:noProof/>
              </w:rPr>
              <w:t>5.4.2.7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rsidR="00C600E4" w:rsidRPr="00CC0C94" w:rsidRDefault="00C600E4" w:rsidP="00C600E4">
      <w:pPr>
        <w:pStyle w:val="Heading4"/>
      </w:pPr>
      <w:bookmarkStart w:id="3" w:name="_Toc533165207"/>
      <w:r w:rsidRPr="00CC0C94">
        <w:lastRenderedPageBreak/>
        <w:t>5.4.2.7</w:t>
      </w:r>
      <w:r w:rsidRPr="00CC0C94">
        <w:tab/>
        <w:t>Abnormal cases</w:t>
      </w:r>
      <w:bookmarkEnd w:id="3"/>
    </w:p>
    <w:p w:rsidR="00C600E4" w:rsidRPr="00CC0C94" w:rsidRDefault="00C600E4" w:rsidP="00C600E4">
      <w:pPr>
        <w:pStyle w:val="B1"/>
      </w:pPr>
      <w:r w:rsidRPr="00CC0C94">
        <w:t>a)</w:t>
      </w:r>
      <w:r w:rsidRPr="00CC0C94">
        <w:tab/>
        <w:t>Lower layer failure:</w:t>
      </w:r>
    </w:p>
    <w:p w:rsidR="00C600E4" w:rsidRPr="00CC0C94" w:rsidRDefault="00C600E4" w:rsidP="00C600E4">
      <w:pPr>
        <w:pStyle w:val="B1"/>
      </w:pPr>
      <w:r w:rsidRPr="00CC0C94">
        <w:tab/>
        <w:t>Upon detection of lower layer failure before the AUTHENTICATION RESPONSE message is received, the network shall abort the procedure.</w:t>
      </w:r>
    </w:p>
    <w:p w:rsidR="00C600E4" w:rsidRPr="00CC0C94" w:rsidRDefault="00C600E4" w:rsidP="00C600E4">
      <w:pPr>
        <w:pStyle w:val="B1"/>
      </w:pPr>
      <w:r w:rsidRPr="00CC0C94">
        <w:t>b)</w:t>
      </w:r>
      <w:r w:rsidRPr="00CC0C94">
        <w:tab/>
        <w:t>Expiry of timer T3460:</w:t>
      </w:r>
    </w:p>
    <w:p w:rsidR="00C600E4" w:rsidRPr="00CC0C94" w:rsidRDefault="00C600E4" w:rsidP="00C600E4">
      <w:pPr>
        <w:pStyle w:val="B1"/>
      </w:pPr>
      <w:r w:rsidRPr="00CC0C94">
        <w:tab/>
        <w:t>The network shall, on the first expiry of the timer T3460, retransmit the AUTHENTICATION REQUEST message and shall reset and start timer T3460. This retransmission is repeated four times, i.e. on the fifth expiry of timer T3460, the network shall abort the authentication procedure and any ongoing EMM specific procedure and release the NAS signalling connection.</w:t>
      </w:r>
    </w:p>
    <w:p w:rsidR="00C600E4" w:rsidRPr="00CC0C94" w:rsidRDefault="00C600E4" w:rsidP="00C600E4">
      <w:pPr>
        <w:pStyle w:val="B1"/>
        <w:rPr>
          <w:lang w:val="en-US"/>
        </w:rPr>
      </w:pPr>
      <w:r w:rsidRPr="00CC0C94">
        <w:rPr>
          <w:lang w:val="en-US"/>
        </w:rPr>
        <w:t>c)</w:t>
      </w:r>
      <w:r w:rsidRPr="00CC0C94">
        <w:rPr>
          <w:lang w:val="en-US"/>
        </w:rPr>
        <w:tab/>
        <w:t>Authentication failure (EMM cause #20 "MAC failure"):</w:t>
      </w:r>
    </w:p>
    <w:p w:rsidR="00C600E4" w:rsidRPr="00CC0C94" w:rsidRDefault="00C600E4" w:rsidP="00C600E4">
      <w:pPr>
        <w:pStyle w:val="B1"/>
      </w:pPr>
      <w:r w:rsidRPr="00CC0C94">
        <w:rPr>
          <w:lang w:val="en-US"/>
        </w:rPr>
        <w:tab/>
      </w:r>
      <w:r w:rsidRPr="00CC0C94">
        <w:t xml:space="preserve">The UE shall send an AUTHENTICATION FAILURE message, with EMM cause #20 "MAC failure" according to </w:t>
      </w:r>
      <w:proofErr w:type="spellStart"/>
      <w:r w:rsidRPr="00CC0C94">
        <w:t>subclause</w:t>
      </w:r>
      <w:proofErr w:type="spellEnd"/>
      <w:r w:rsidRPr="00CC0C94">
        <w:t xml:space="preserve"> 5.4.2.6, to the network and start timer T3418 (see example in figure 5.4.2.7.1). Furthermore, the UE shall stop any of the retransmission timers that are running (e.g. T3410, T3417, T3421 or T3430). Upon the first receipt of an AUTHENTICATION FAILURE message from the UE with EMM cause #20 "MAC failure", the network may initiate the identification procedure described in </w:t>
      </w:r>
      <w:proofErr w:type="spellStart"/>
      <w:r w:rsidRPr="00CC0C94">
        <w:t>subclause</w:t>
      </w:r>
      <w:proofErr w:type="spellEnd"/>
      <w:r w:rsidRPr="00CC0C94">
        <w:t>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rsidR="00C600E4" w:rsidRPr="00CC0C94" w:rsidRDefault="00C600E4" w:rsidP="00C600E4">
      <w:pPr>
        <w:pStyle w:val="NO"/>
      </w:pPr>
      <w:r w:rsidRPr="00CC0C94">
        <w:t>NOTE 1:</w:t>
      </w:r>
      <w:r w:rsidRPr="00CC0C94">
        <w:tab/>
        <w:t xml:space="preserve">Upon receipt of an AUTHENTICATION FAILURE message from the UE with EMM cause #20 "MAC failure", the network may also terminate the authentication procedure (see </w:t>
      </w:r>
      <w:proofErr w:type="spellStart"/>
      <w:r w:rsidRPr="00CC0C94">
        <w:t>subclause</w:t>
      </w:r>
      <w:proofErr w:type="spellEnd"/>
      <w:r w:rsidRPr="00CC0C94">
        <w:t> 5.4.2.5).</w:t>
      </w:r>
    </w:p>
    <w:p w:rsidR="00C600E4" w:rsidRPr="00CC0C94" w:rsidRDefault="00C600E4" w:rsidP="00C600E4">
      <w:pPr>
        <w:pStyle w:val="B1"/>
      </w:pPr>
      <w:r w:rsidRPr="00CC0C94">
        <w:tab/>
        <w:t xml:space="preserve">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w:t>
      </w:r>
      <w:proofErr w:type="spellStart"/>
      <w:r w:rsidRPr="00CC0C94">
        <w:t>subclause</w:t>
      </w:r>
      <w:proofErr w:type="spellEnd"/>
      <w:r w:rsidRPr="00CC0C94">
        <w:t> 5.4.2.5).</w:t>
      </w:r>
    </w:p>
    <w:p w:rsidR="00C600E4" w:rsidRPr="00CC0C94" w:rsidRDefault="00C600E4" w:rsidP="00C600E4">
      <w:pPr>
        <w:pStyle w:val="B1"/>
      </w:pPr>
      <w:r w:rsidRPr="00CC0C94">
        <w:tab/>
        <w:t>If the network is validated successfully (an AUTHENTICATION REQUEST message that contains a valid SQN and MAC is received), the UE shall send the AUTHENTICATION RESPONSE message to the network and shall start any retransmission timers (e.g. T3410, T3417, T3421 or T3430) if they were running and stopped when the UE received the first failed AUTHENTICATION REQUEST message.</w:t>
      </w:r>
    </w:p>
    <w:p w:rsidR="00C600E4" w:rsidRPr="00CC0C94" w:rsidRDefault="00C600E4" w:rsidP="00C600E4">
      <w:pPr>
        <w:pStyle w:val="B1"/>
      </w:pPr>
      <w:r w:rsidRPr="00CC0C94">
        <w:tab/>
        <w:t xml:space="preserve">If the UE receives the second AUTHENTICATION REQUEST message while T3418 is running, and the MAC value cannot be resolved, the UE shall follow the procedure specified in this </w:t>
      </w:r>
      <w:proofErr w:type="spellStart"/>
      <w:r w:rsidRPr="00CC0C94">
        <w:t>subclause</w:t>
      </w:r>
      <w:proofErr w:type="spellEnd"/>
      <w:r w:rsidRPr="00CC0C94">
        <w:t>, item c, starting again from the beginning, or if the message contains a UMTS authentication challenge, the UE shall follow the procedure specified in item d. If the SQN is invalid, the UE shall proceed as specified in item e.</w:t>
      </w:r>
    </w:p>
    <w:p w:rsidR="00C600E4" w:rsidRPr="00CC0C94" w:rsidRDefault="00C600E4" w:rsidP="00C600E4">
      <w:pPr>
        <w:pStyle w:val="B1"/>
      </w:pPr>
      <w:r w:rsidRPr="00CC0C94">
        <w:tab/>
        <w:t>It can be assumed that the source of the authentication challenge is not genuine (authentication not accepted by the UE) if any of the following occur:</w:t>
      </w:r>
    </w:p>
    <w:p w:rsidR="00C600E4" w:rsidRPr="00CC0C94" w:rsidRDefault="00C600E4" w:rsidP="00C600E4">
      <w:pPr>
        <w:pStyle w:val="B2"/>
      </w:pPr>
      <w:r w:rsidRPr="00CC0C94">
        <w:t>-</w:t>
      </w:r>
      <w:r w:rsidRPr="00CC0C94">
        <w:tab/>
      </w:r>
      <w:proofErr w:type="gramStart"/>
      <w:r w:rsidRPr="00CC0C94">
        <w:t>the</w:t>
      </w:r>
      <w:proofErr w:type="gramEnd"/>
      <w:r w:rsidRPr="00CC0C94">
        <w:t xml:space="preserve"> timer T3418 expires;</w:t>
      </w:r>
    </w:p>
    <w:p w:rsidR="00C600E4" w:rsidRPr="00CC0C94" w:rsidRDefault="00C600E4" w:rsidP="00C600E4">
      <w:pPr>
        <w:pStyle w:val="B2"/>
      </w:pPr>
      <w:r w:rsidRPr="00CC0C94">
        <w:t>-</w:t>
      </w:r>
      <w:r w:rsidRPr="00CC0C94">
        <w:tab/>
        <w:t>the UE detects any combination of the authentication failures: EMM causes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rsidR="00C600E4" w:rsidRPr="00CC0C94" w:rsidRDefault="00C600E4" w:rsidP="00C600E4">
      <w:pPr>
        <w:pStyle w:val="B1"/>
      </w:pPr>
      <w:r w:rsidRPr="00CC0C94">
        <w:tab/>
        <w:t xml:space="preserve">The UE shall stop timer T3418, if the timer is running and the UE enters EMM-IDLE mode, e.g. upon detection of a lower layer failure, release of the NAS signalling connection, or as the result of an inter-system handover to A/Gb mode or </w:t>
      </w:r>
      <w:proofErr w:type="spellStart"/>
      <w:r w:rsidRPr="00CC0C94">
        <w:t>Iu</w:t>
      </w:r>
      <w:proofErr w:type="spellEnd"/>
      <w:r w:rsidRPr="00CC0C94">
        <w:t xml:space="preserve"> mode.</w:t>
      </w:r>
    </w:p>
    <w:p w:rsidR="00C600E4" w:rsidRPr="00CC0C94" w:rsidRDefault="00C600E4" w:rsidP="00C600E4">
      <w:pPr>
        <w:pStyle w:val="B1"/>
      </w:pPr>
      <w:r w:rsidRPr="00CC0C94">
        <w:tab/>
        <w:t>When it has been deemed by the UE that the source of the authentication challenge is not genuine (i.e. authentication not accepted by the UE), the UE shall proceed as described in item f.</w:t>
      </w:r>
    </w:p>
    <w:p w:rsidR="00C600E4" w:rsidRPr="00CC0C94" w:rsidRDefault="00C600E4" w:rsidP="00C600E4">
      <w:pPr>
        <w:pStyle w:val="TH"/>
        <w:rPr>
          <w:lang w:eastAsia="zh-CN"/>
        </w:rPr>
      </w:pPr>
      <w:r w:rsidRPr="00CC0C94">
        <w:object w:dxaOrig="9670" w:dyaOrig="5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pt;height:251.7pt" o:ole="">
            <v:imagedata r:id="rId12" o:title=""/>
          </v:shape>
          <o:OLEObject Type="Embed" ProgID="Visio.Drawing.11" ShapeID="_x0000_i1025" DrawAspect="Content" ObjectID="_1608968188" r:id="rId13"/>
        </w:object>
      </w:r>
    </w:p>
    <w:p w:rsidR="00C600E4" w:rsidRPr="00CC0C94" w:rsidRDefault="00C600E4" w:rsidP="00C600E4">
      <w:pPr>
        <w:pStyle w:val="TF"/>
      </w:pPr>
      <w:r w:rsidRPr="00CC0C94">
        <w:t xml:space="preserve">Figure 5.4.2.7.1: Authentication failure procedure (EMM cause #20 "MAC failure" or </w:t>
      </w:r>
      <w:r w:rsidRPr="00CC0C94">
        <w:br/>
        <w:t>#26 "non-EPS authentication unacceptable")</w:t>
      </w:r>
    </w:p>
    <w:p w:rsidR="00C600E4" w:rsidRPr="00CC0C94" w:rsidRDefault="00C600E4" w:rsidP="00C600E4">
      <w:pPr>
        <w:pStyle w:val="B1"/>
      </w:pPr>
      <w:r w:rsidRPr="00CC0C94">
        <w:t>d)</w:t>
      </w:r>
      <w:r w:rsidRPr="00CC0C94">
        <w:tab/>
        <w:t>Authentication failure (EMM cause #26 "non-EPS authentication unacceptable"):</w:t>
      </w:r>
    </w:p>
    <w:p w:rsidR="00C600E4" w:rsidRPr="00CC0C94" w:rsidRDefault="00C600E4" w:rsidP="00C600E4">
      <w:pPr>
        <w:pStyle w:val="B1"/>
      </w:pPr>
      <w:r w:rsidRPr="00CC0C94">
        <w:tab/>
        <w:t xml:space="preserve">The UE shall send an AUTHENTICATION FAILURE message, with EMM cause #26 "non-EPS authentication unacceptable", to the network and start the timer T3418 (see example in figure 5.4.2.7.1). Furthermore, the UE shall stop any of the retransmission timers that are running (e.g. T3410, T3417, T3421 or T3430). Upon the first receipt of an AUTHENTICATION FAILURE message from the UE with EMM cause #26 "non-EPS authentication unacceptable", the network may initiate the identification procedure described in </w:t>
      </w:r>
      <w:proofErr w:type="spellStart"/>
      <w:r w:rsidRPr="00CC0C94">
        <w:t>subclause</w:t>
      </w:r>
      <w:proofErr w:type="spellEnd"/>
      <w:r w:rsidRPr="00CC0C94">
        <w:t>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rsidR="00C600E4" w:rsidRPr="00CC0C94" w:rsidRDefault="00C600E4" w:rsidP="00C600E4">
      <w:pPr>
        <w:pStyle w:val="NO"/>
      </w:pPr>
      <w:r w:rsidRPr="00CC0C94">
        <w:t>NOTE 2:</w:t>
      </w:r>
      <w:r w:rsidRPr="00CC0C94">
        <w:tab/>
        <w:t xml:space="preserve">Upon receipt of an AUTHENTICATION FAILURE message from the UE with EMM cause #26 "non-EPS authentication unacceptable", the network may also terminate the authentication procedure (see </w:t>
      </w:r>
      <w:proofErr w:type="spellStart"/>
      <w:r w:rsidRPr="00CC0C94">
        <w:t>subclause</w:t>
      </w:r>
      <w:proofErr w:type="spellEnd"/>
      <w:r w:rsidRPr="00CC0C94">
        <w:t> 5.4.2.5).</w:t>
      </w:r>
    </w:p>
    <w:p w:rsidR="00C600E4" w:rsidRPr="00CC0C94" w:rsidRDefault="00C600E4" w:rsidP="00C600E4">
      <w:pPr>
        <w:pStyle w:val="B1"/>
      </w:pPr>
      <w:r w:rsidRPr="00CC0C94">
        <w:tab/>
        <w:t xml:space="preserve">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w:t>
      </w:r>
      <w:proofErr w:type="spellStart"/>
      <w:r w:rsidRPr="00CC0C94">
        <w:t>subclause</w:t>
      </w:r>
      <w:proofErr w:type="spellEnd"/>
      <w:r w:rsidRPr="00CC0C94">
        <w:t> 5.4.2.5).</w:t>
      </w:r>
    </w:p>
    <w:p w:rsidR="00C600E4" w:rsidRPr="00CC0C94" w:rsidRDefault="00C600E4" w:rsidP="00C600E4">
      <w:pPr>
        <w:pStyle w:val="B1"/>
      </w:pPr>
      <w:r w:rsidRPr="00CC0C94">
        <w:tab/>
        <w:t>It can be assumed that the source of the authentication challenge is not genuine (authentication not accepted by the UE) if any of the following occur:</w:t>
      </w:r>
    </w:p>
    <w:p w:rsidR="00C600E4" w:rsidRPr="00CC0C94" w:rsidRDefault="00C600E4" w:rsidP="00C600E4">
      <w:pPr>
        <w:pStyle w:val="B2"/>
      </w:pPr>
      <w:r w:rsidRPr="00CC0C94">
        <w:t>-</w:t>
      </w:r>
      <w:r w:rsidRPr="00CC0C94">
        <w:tab/>
      </w:r>
      <w:proofErr w:type="gramStart"/>
      <w:r w:rsidRPr="00CC0C94">
        <w:t>the</w:t>
      </w:r>
      <w:proofErr w:type="gramEnd"/>
      <w:r w:rsidRPr="00CC0C94">
        <w:t xml:space="preserve"> timer T3418 expires;</w:t>
      </w:r>
    </w:p>
    <w:p w:rsidR="00C600E4" w:rsidRPr="00CC0C94" w:rsidRDefault="00C600E4" w:rsidP="00C600E4">
      <w:pPr>
        <w:pStyle w:val="B2"/>
      </w:pPr>
      <w:r w:rsidRPr="00CC0C94">
        <w:t>-</w:t>
      </w:r>
      <w:r w:rsidRPr="00CC0C94">
        <w:tab/>
        <w:t>the UE detects any combination of the authentication failures: EMM causes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rsidR="00C600E4" w:rsidRPr="00CC0C94" w:rsidRDefault="00C600E4" w:rsidP="00C600E4">
      <w:pPr>
        <w:pStyle w:val="B1"/>
      </w:pPr>
      <w:r w:rsidRPr="00CC0C94">
        <w:tab/>
        <w:t xml:space="preserve">The UE shall stop timer T3420, if the timer is running and the UE enters EMM-IDLE mode, e.g. upon detection of a lower layer failure, release of the NAS signalling connection, or as the result of an inter-system handover to A/Gb mode or </w:t>
      </w:r>
      <w:proofErr w:type="spellStart"/>
      <w:r w:rsidRPr="00CC0C94">
        <w:t>Iu</w:t>
      </w:r>
      <w:proofErr w:type="spellEnd"/>
      <w:r w:rsidRPr="00CC0C94">
        <w:t xml:space="preserve"> mode.</w:t>
      </w:r>
    </w:p>
    <w:p w:rsidR="00C600E4" w:rsidRPr="00CC0C94" w:rsidRDefault="00C600E4" w:rsidP="00C600E4">
      <w:pPr>
        <w:pStyle w:val="B1"/>
      </w:pPr>
      <w:r w:rsidRPr="00CC0C94">
        <w:tab/>
        <w:t>When it has been deemed by the UE that the source of the authentication challenge is not genuine (i.e. authentication not accepted by the UE), the UE shall proceed as described in item f.</w:t>
      </w:r>
    </w:p>
    <w:p w:rsidR="00C600E4" w:rsidRPr="00CC0C94" w:rsidRDefault="00C600E4" w:rsidP="00C600E4">
      <w:pPr>
        <w:pStyle w:val="B1"/>
      </w:pPr>
      <w:r w:rsidRPr="00CC0C94">
        <w:lastRenderedPageBreak/>
        <w:t>e)</w:t>
      </w:r>
      <w:r w:rsidRPr="00CC0C94">
        <w:tab/>
        <w:t>Authentication failure (EMM cause #21 "synch failure"):</w:t>
      </w:r>
    </w:p>
    <w:p w:rsidR="00C600E4" w:rsidRPr="00CC0C94" w:rsidRDefault="00C600E4" w:rsidP="00C600E4">
      <w:pPr>
        <w:pStyle w:val="B1"/>
      </w:pPr>
      <w:r w:rsidRPr="00CC0C94">
        <w:tab/>
        <w:t>The UE shall send an AUTHENTICATION FAILURE message, with EMM cause #21 "synch failure", to the network and start the timer T3420 (see example in figure 5.4.2.7.2). Furthermore, the UE shall stop any of the retransmission timers that are running (e.g. T3410, T3417, T3421 or T3430). Upon the first receipt of an AUTHENTICATION FAILURE message from the UE with the EMM cause #21 "synch failure", the network shall use the returned AUTS parameter from the authentication failure parameter IE in the AUTHENTICATION FAILURE message, to re-synchronise. The re-synchronisation procedure requires the MME to delete all unused authentication vectors for that IMSI and obtain new vectors from the HSS. When re-synchronisation is complete, the network shall initiate the authentication procedure. Upon receipt of the AUTHENTICATION REQUEST message, the UE shall stop the timer T3420, if running.</w:t>
      </w:r>
    </w:p>
    <w:p w:rsidR="00C600E4" w:rsidRPr="00CC0C94" w:rsidRDefault="00C600E4" w:rsidP="00C600E4">
      <w:pPr>
        <w:pStyle w:val="NO"/>
      </w:pPr>
      <w:r w:rsidRPr="00CC0C94">
        <w:t>NOTE 3:</w:t>
      </w:r>
      <w:r w:rsidRPr="00CC0C94">
        <w:tab/>
        <w:t>Upon receipt of two consecutive AUTHENTICATION FAILURE messages from the UE with EMM cause #21 "synch failure", the network may terminate the authentication procedure by sending an AUTHENTICATION REJECT message.</w:t>
      </w:r>
    </w:p>
    <w:p w:rsidR="00C600E4" w:rsidRPr="00CC0C94" w:rsidRDefault="00C600E4" w:rsidP="00C600E4">
      <w:pPr>
        <w:pStyle w:val="B1"/>
      </w:pPr>
      <w:r w:rsidRPr="00CC0C94">
        <w:tab/>
        <w:t>If the network is validated successfully (a new AUTHENTICATION REQUEST message is received which contains a valid SQN and MAC) while T3420 is running, the UE shall send the AUTHENTICATION RESPONSE message to the network and shall start any retransmission timers (e.g. T3410, T3417, T3421 or T3430), if they were running and stopped when the UE received the first failed AUTHENTICATION REQUEST message.</w:t>
      </w:r>
    </w:p>
    <w:p w:rsidR="00C600E4" w:rsidRPr="00CC0C94" w:rsidRDefault="00C600E4" w:rsidP="00C600E4">
      <w:pPr>
        <w:pStyle w:val="B1"/>
      </w:pPr>
      <w:r w:rsidRPr="00CC0C94">
        <w:tab/>
        <w:t xml:space="preserve">If the UE receives the second AUTHENTICATION REQUEST message while T3420 is running, and the MAC value cannot be resolved, the UE shall follow the procedure specified in item c or if the message contains a UMTS authentication challenge, the UE shall proceed as specified in item d; if the SQN is invalid, the UE shall follow the procedure specified in this </w:t>
      </w:r>
      <w:proofErr w:type="spellStart"/>
      <w:r w:rsidRPr="00CC0C94">
        <w:t>subclause</w:t>
      </w:r>
      <w:proofErr w:type="spellEnd"/>
      <w:r w:rsidRPr="00CC0C94">
        <w:t>, item e, starting again from the beginning.</w:t>
      </w:r>
    </w:p>
    <w:p w:rsidR="00C600E4" w:rsidRPr="00CC0C94" w:rsidRDefault="00C600E4" w:rsidP="00C600E4">
      <w:pPr>
        <w:pStyle w:val="B1"/>
      </w:pPr>
      <w:r w:rsidRPr="00CC0C94">
        <w:tab/>
        <w:t>The UE shall deem that the network has failed the authentication check and proceed as described in item f if any of the following occurs:</w:t>
      </w:r>
    </w:p>
    <w:p w:rsidR="00C600E4" w:rsidRPr="00CC0C94" w:rsidRDefault="00C600E4" w:rsidP="00C600E4">
      <w:pPr>
        <w:pStyle w:val="B2"/>
      </w:pPr>
      <w:r w:rsidRPr="00CC0C94">
        <w:t>-</w:t>
      </w:r>
      <w:r w:rsidRPr="00CC0C94">
        <w:tab/>
      </w:r>
      <w:proofErr w:type="gramStart"/>
      <w:r w:rsidRPr="00CC0C94">
        <w:t>the</w:t>
      </w:r>
      <w:proofErr w:type="gramEnd"/>
      <w:r w:rsidRPr="00CC0C94">
        <w:t xml:space="preserve"> timer T3420 expires;</w:t>
      </w:r>
    </w:p>
    <w:p w:rsidR="00C600E4" w:rsidRPr="00CC0C94" w:rsidRDefault="00C600E4" w:rsidP="00C600E4">
      <w:pPr>
        <w:pStyle w:val="B2"/>
      </w:pPr>
      <w:r w:rsidRPr="00CC0C94">
        <w:t>-</w:t>
      </w:r>
      <w:r w:rsidRPr="00CC0C94">
        <w:tab/>
        <w:t>the UE detects any combination of the authentication failures: EMM cause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rsidR="00C600E4" w:rsidRPr="00CC0C94" w:rsidRDefault="00C600E4" w:rsidP="00C600E4">
      <w:pPr>
        <w:pStyle w:val="B1"/>
      </w:pPr>
      <w:r w:rsidRPr="00CC0C94">
        <w:tab/>
        <w:t>When it has been deemed by the UE that the source of the authentication challenge is not genuine (i.e. authentication not accepted by the UE), the UE shall proceed as described in item f.</w:t>
      </w:r>
    </w:p>
    <w:p w:rsidR="00C600E4" w:rsidRPr="00CC0C94" w:rsidRDefault="00C600E4" w:rsidP="00C600E4">
      <w:pPr>
        <w:pStyle w:val="TH"/>
        <w:rPr>
          <w:lang w:eastAsia="zh-CN"/>
        </w:rPr>
      </w:pPr>
      <w:r w:rsidRPr="00CC0C94">
        <w:object w:dxaOrig="9981" w:dyaOrig="4894">
          <v:shape id="_x0000_i1026" type="#_x0000_t75" style="width:427pt;height:209.75pt" o:ole="">
            <v:imagedata r:id="rId14" o:title=""/>
          </v:shape>
          <o:OLEObject Type="Embed" ProgID="Visio.Drawing.11" ShapeID="_x0000_i1026" DrawAspect="Content" ObjectID="_1608968189" r:id="rId15"/>
        </w:object>
      </w:r>
    </w:p>
    <w:p w:rsidR="00C600E4" w:rsidRPr="00CC0C94" w:rsidRDefault="00C600E4" w:rsidP="00C600E4">
      <w:pPr>
        <w:pStyle w:val="TF"/>
      </w:pPr>
      <w:r w:rsidRPr="00CC0C94">
        <w:t>Figure 5.4.2.7.2: Authentication failure procedure (EMM cause #21 "synch failure")</w:t>
      </w:r>
    </w:p>
    <w:p w:rsidR="00C600E4" w:rsidRPr="00CC0C94" w:rsidRDefault="00C600E4" w:rsidP="00C600E4">
      <w:pPr>
        <w:pStyle w:val="B1"/>
      </w:pPr>
      <w:r w:rsidRPr="00CC0C94">
        <w:tab/>
        <w:t xml:space="preserve">Upon receipt of an AUTHENTICATION REJECT message, the UE shall perform the actions as specified in </w:t>
      </w:r>
      <w:proofErr w:type="spellStart"/>
      <w:r w:rsidRPr="00CC0C94">
        <w:t>subclause</w:t>
      </w:r>
      <w:proofErr w:type="spellEnd"/>
      <w:r w:rsidRPr="00CC0C94">
        <w:t> 5.4.2.5.</w:t>
      </w:r>
    </w:p>
    <w:p w:rsidR="00C600E4" w:rsidRPr="00CC0C94" w:rsidRDefault="00C600E4" w:rsidP="00C600E4">
      <w:pPr>
        <w:pStyle w:val="B1"/>
      </w:pPr>
      <w:r w:rsidRPr="00CC0C94">
        <w:lastRenderedPageBreak/>
        <w:t>f)</w:t>
      </w:r>
      <w:r w:rsidRPr="00CC0C94">
        <w:tab/>
        <w:t>Network failing the authentication check:</w:t>
      </w:r>
    </w:p>
    <w:p w:rsidR="00C600E4" w:rsidRPr="00CC0C94" w:rsidRDefault="00C600E4" w:rsidP="00C600E4">
      <w:pPr>
        <w:pStyle w:val="B1"/>
      </w:pPr>
      <w:r w:rsidRPr="00CC0C94">
        <w:tab/>
        <w:t xml:space="preserve">If the UE deems that the network has failed the authentication check, then it shall request RRC to locally release the RRC connection and treat the active cell as barred (see 3GPP TS 36.304 [21]). The UE shall start any retransmission timers (e.g. T3410, T3417, T3421 or T3430), if they were running and stopped when the UE received the first AUTHENTICATION REQUEST message containing an </w:t>
      </w:r>
      <w:del w:id="4" w:author="mtk7" w:date="2019-01-10T16:06:00Z">
        <w:r w:rsidRPr="00CC0C94" w:rsidDel="00C600E4">
          <w:delText>invalid MAC or SQN</w:delText>
        </w:r>
      </w:del>
      <w:ins w:id="5" w:author="mtk7" w:date="2019-01-10T16:07:00Z">
        <w:r>
          <w:t>incorrect authentication challenge data</w:t>
        </w:r>
        <w:r w:rsidRPr="003168A2">
          <w:t xml:space="preserve"> </w:t>
        </w:r>
        <w:r>
          <w:t xml:space="preserve">causing </w:t>
        </w:r>
      </w:ins>
      <w:ins w:id="6" w:author="mtk7" w:date="2019-01-10T16:10:00Z">
        <w:r>
          <w:t xml:space="preserve">the </w:t>
        </w:r>
      </w:ins>
      <w:ins w:id="7" w:author="mtk7" w:date="2019-01-10T16:07:00Z">
        <w:r>
          <w:t>authentication failure</w:t>
        </w:r>
      </w:ins>
      <w:r w:rsidRPr="00CC0C94">
        <w:t>.</w:t>
      </w:r>
    </w:p>
    <w:p w:rsidR="00C600E4" w:rsidRPr="00CC0C94" w:rsidRDefault="00C600E4" w:rsidP="00C600E4">
      <w:pPr>
        <w:pStyle w:val="B1"/>
      </w:pPr>
      <w:r w:rsidRPr="00CC0C94">
        <w:t>g)</w:t>
      </w:r>
      <w:r w:rsidRPr="00CC0C94">
        <w:tab/>
        <w:t>Transmission failure of AUTHENTICATION RESPONSE message or AUTHENTICATION FAILURE message indication from lower layers (if the authentication procedure is triggered by a tracking area updating procedure)</w:t>
      </w:r>
    </w:p>
    <w:p w:rsidR="00C600E4" w:rsidRPr="00CC0C94" w:rsidRDefault="00C600E4" w:rsidP="00C600E4">
      <w:pPr>
        <w:pStyle w:val="B1"/>
      </w:pPr>
      <w:r w:rsidRPr="00CC0C94">
        <w:tab/>
        <w:t>The UE shall stop any of the timers T3418 and T3420, if running, and re-initiate the tracking area updating procedure.</w:t>
      </w:r>
    </w:p>
    <w:p w:rsidR="00C600E4" w:rsidRPr="00CC0C94" w:rsidRDefault="00C600E4" w:rsidP="00C600E4">
      <w:pPr>
        <w:pStyle w:val="B1"/>
      </w:pPr>
      <w:r w:rsidRPr="00CC0C94">
        <w:t>h)</w:t>
      </w:r>
      <w:r w:rsidRPr="00CC0C94">
        <w:tab/>
        <w:t>Transmission failure of AUTHENTICATION RESPONSE message or AUTHENTICATION FAILURE message indication with TAI change from lower layers (if the authentication procedure is triggered by a service request procedure)</w:t>
      </w:r>
    </w:p>
    <w:p w:rsidR="00C600E4" w:rsidRPr="00CC0C94" w:rsidRDefault="00C600E4" w:rsidP="00C600E4">
      <w:pPr>
        <w:pStyle w:val="B1"/>
      </w:pPr>
      <w:r w:rsidRPr="00CC0C94">
        <w:tab/>
        <w:t>The UE shall stop any of the timers T3418 and T3420, if running.</w:t>
      </w:r>
    </w:p>
    <w:p w:rsidR="00C600E4" w:rsidRPr="00CC0C94" w:rsidRDefault="00C600E4" w:rsidP="00C600E4">
      <w:pPr>
        <w:pStyle w:val="B1"/>
      </w:pPr>
      <w:r w:rsidRPr="00CC0C94">
        <w:tab/>
        <w:t>If the current TAI is not in the TAI list, the authentication procedure shall be aborted and a tracking area updating procedure shall be initiated.</w:t>
      </w:r>
    </w:p>
    <w:p w:rsidR="00C600E4" w:rsidRPr="00CC0C94" w:rsidRDefault="00C600E4" w:rsidP="00C600E4">
      <w:pPr>
        <w:pStyle w:val="B1"/>
      </w:pPr>
      <w:r w:rsidRPr="00CC0C94">
        <w:tab/>
        <w:t>If the current TAI is still part of the TAI list, it is up to the UE implementation how to re-run the ongoing procedure that triggered the authentication procedure.</w:t>
      </w:r>
    </w:p>
    <w:p w:rsidR="00C600E4" w:rsidRPr="00CC0C94" w:rsidRDefault="00C600E4" w:rsidP="00C600E4">
      <w:pPr>
        <w:pStyle w:val="B1"/>
      </w:pPr>
      <w:proofErr w:type="spellStart"/>
      <w:r w:rsidRPr="00CC0C94">
        <w:t>i</w:t>
      </w:r>
      <w:proofErr w:type="spellEnd"/>
      <w:r w:rsidRPr="00CC0C94">
        <w:t>)</w:t>
      </w:r>
      <w:r w:rsidRPr="00CC0C94">
        <w:tab/>
        <w:t>Transmission failure of AUTHENTICATION RESPONSE message or AUTHENTICATION FAILURE message indication without TAI change from lower layers (if the authentication procedure is triggered by a service request procedure)</w:t>
      </w:r>
    </w:p>
    <w:p w:rsidR="00C600E4" w:rsidRPr="00CC0C94" w:rsidRDefault="00C600E4" w:rsidP="00C600E4">
      <w:pPr>
        <w:pStyle w:val="B1"/>
      </w:pPr>
      <w:r w:rsidRPr="00CC0C94">
        <w:tab/>
        <w:t>The UE shall stop any of the timers T3418 and T3420, if running. It is up to the UE implementation how to re-run the ongoing procedure that triggered the authentication procedure.</w:t>
      </w:r>
    </w:p>
    <w:p w:rsidR="00C600E4" w:rsidRPr="00CC0C94" w:rsidRDefault="00C600E4" w:rsidP="00C600E4">
      <w:pPr>
        <w:pStyle w:val="B1"/>
      </w:pPr>
      <w:r w:rsidRPr="00CC0C94">
        <w:t>j)</w:t>
      </w:r>
      <w:r w:rsidRPr="00CC0C94">
        <w:tab/>
        <w:t>Lower layers indication of non-delivered NAS PDU due to handover</w:t>
      </w:r>
    </w:p>
    <w:p w:rsidR="00C600E4" w:rsidRPr="00CC0C94" w:rsidRDefault="00C600E4" w:rsidP="00C600E4">
      <w:pPr>
        <w:pStyle w:val="B1"/>
      </w:pPr>
      <w:r w:rsidRPr="00CC0C94">
        <w:tab/>
        <w:t xml:space="preserve">If the AUTHENTICATION REQUEST message </w:t>
      </w:r>
      <w:r w:rsidRPr="00CC0C94">
        <w:rPr>
          <w:noProof/>
        </w:rPr>
        <w:t>could not be delivered</w:t>
      </w:r>
      <w:r w:rsidRPr="00CC0C94">
        <w:t xml:space="preserve"> due to an intra MME handover and the target TA is included in the TAI list, then upon successful completion of the intra MME handover the MME shall retransmit the AUTHENTICATION REQUEST message. If a failure of handover procedure is reported by the lower layer and the S1 signalling connection exists, the MME shall retransmit the AUTHENTICATION REQUEST message.</w:t>
      </w:r>
    </w:p>
    <w:p w:rsidR="00C600E4" w:rsidRPr="00CC0C94" w:rsidRDefault="00C600E4" w:rsidP="00C600E4">
      <w:r w:rsidRPr="00CC0C94">
        <w:t>For items c, d, and e:</w:t>
      </w:r>
    </w:p>
    <w:p w:rsidR="00C600E4" w:rsidRPr="00CC0C94" w:rsidRDefault="00C600E4" w:rsidP="00C600E4">
      <w:pPr>
        <w:pStyle w:val="B1"/>
      </w:pPr>
      <w:r w:rsidRPr="00CC0C94">
        <w:tab/>
        <w:t xml:space="preserve">Depending on local requirements or operator preference for emergency bearer services, if the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 the MME need not follow the procedures specified for the authentication failure specified in the present </w:t>
      </w:r>
      <w:proofErr w:type="spellStart"/>
      <w:r w:rsidRPr="00CC0C94">
        <w:t>subclause</w:t>
      </w:r>
      <w:proofErr w:type="spellEnd"/>
      <w:r w:rsidRPr="00CC0C94">
        <w:t>. The MME may respond to the AUTHENTICATION FAILURE message</w:t>
      </w:r>
      <w:r w:rsidRPr="00CC0C94" w:rsidDel="00066CA5">
        <w:t xml:space="preserve"> </w:t>
      </w:r>
      <w:r w:rsidRPr="00CC0C94">
        <w:t xml:space="preserve">by initiating the security mode control procedure selecting the "null integrity protection algorithm" EIA0, null ciphering algorithm or may abort the authentication procedure and continue using the current security context, if any. The MME </w:t>
      </w:r>
      <w:r w:rsidRPr="00CC0C94">
        <w:rPr>
          <w:lang w:eastAsia="zh-CN"/>
        </w:rPr>
        <w:t xml:space="preserve">shall </w:t>
      </w:r>
      <w:r w:rsidRPr="00CC0C94">
        <w:t xml:space="preserve">deactivate all non-emergency EPS bearer contexts, if any, by </w:t>
      </w:r>
      <w:r w:rsidRPr="00CC0C94">
        <w:rPr>
          <w:lang w:eastAsia="zh-CN"/>
        </w:rPr>
        <w:t>initiating an EPS bearer context deactivation procedure</w:t>
      </w:r>
      <w:r w:rsidRPr="00CC0C94">
        <w:t xml:space="preserve">. </w:t>
      </w:r>
      <w:r w:rsidRPr="00CC0C94">
        <w:rPr>
          <w:rFonts w:hint="eastAsia"/>
          <w:lang w:eastAsia="zh-CN"/>
        </w:rPr>
        <w:t xml:space="preserve">If there is an ongoing </w:t>
      </w:r>
      <w:r w:rsidRPr="00CC0C94">
        <w:t>PDN connectivity procedure</w:t>
      </w:r>
      <w:r w:rsidRPr="00CC0C94">
        <w:rPr>
          <w:rFonts w:hint="eastAsia"/>
          <w:lang w:eastAsia="zh-CN"/>
        </w:rPr>
        <w:t xml:space="preserve">, the MME shall </w:t>
      </w:r>
      <w:r w:rsidRPr="00CC0C94">
        <w:t>deactivate all non-emergency EPS bearer contexts</w:t>
      </w:r>
      <w:r w:rsidRPr="00CC0C94">
        <w:rPr>
          <w:rFonts w:hint="eastAsia"/>
          <w:lang w:eastAsia="zh-CN"/>
        </w:rPr>
        <w:t xml:space="preserve"> u</w:t>
      </w:r>
      <w:r w:rsidRPr="00CC0C94">
        <w:t xml:space="preserve">pon completion of </w:t>
      </w:r>
      <w:r w:rsidRPr="00CC0C94">
        <w:rPr>
          <w:rFonts w:hint="eastAsia"/>
          <w:lang w:eastAsia="zh-CN"/>
        </w:rPr>
        <w:t xml:space="preserve">the </w:t>
      </w:r>
      <w:r w:rsidRPr="00CC0C94">
        <w:t>PDN connectivity procedure</w:t>
      </w:r>
      <w:r w:rsidRPr="00CC0C94">
        <w:rPr>
          <w:rFonts w:hint="eastAsia"/>
          <w:lang w:eastAsia="zh-CN"/>
        </w:rPr>
        <w:t xml:space="preserve">. </w:t>
      </w:r>
      <w:r w:rsidRPr="00CC0C94">
        <w:t>The network shall consider the UE to be attached for emergency bearer services only.</w:t>
      </w:r>
    </w:p>
    <w:p w:rsidR="00C600E4" w:rsidRPr="00CC0C94" w:rsidRDefault="00C600E4" w:rsidP="00C600E4">
      <w:pPr>
        <w:pStyle w:val="B1"/>
      </w:pPr>
      <w:r w:rsidRPr="00CC0C94">
        <w:tab/>
        <w:t xml:space="preserve">If a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rsidR="00C600E4" w:rsidRPr="00CC0C94" w:rsidRDefault="00C600E4" w:rsidP="00C600E4">
      <w:pPr>
        <w:pStyle w:val="B1"/>
      </w:pPr>
      <w:r w:rsidRPr="00CC0C94">
        <w:tab/>
        <w:t xml:space="preserve">If a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 when timer T3418 or T3420 expires, the UE shall not deem that the network has failed the authentication check and not behave as described in item f. Instead the UE shall continue using the </w:t>
      </w:r>
      <w:r w:rsidRPr="00CC0C94">
        <w:lastRenderedPageBreak/>
        <w:t>current security context, if any, deactivate all non-emergency EPS bearer contexts, if any, by initiating UE requested PDN disconnect procedure</w:t>
      </w:r>
      <w:r w:rsidRPr="00CC0C94">
        <w:rPr>
          <w:rFonts w:hint="eastAsia"/>
          <w:lang w:eastAsia="zh-CN"/>
        </w:rPr>
        <w:t xml:space="preserve">. If there is an ongoing </w:t>
      </w:r>
      <w:r w:rsidRPr="00CC0C94">
        <w:t>PDN connectivity procedure</w:t>
      </w:r>
      <w:r w:rsidRPr="00CC0C94">
        <w:rPr>
          <w:rFonts w:hint="eastAsia"/>
          <w:lang w:eastAsia="zh-CN"/>
        </w:rPr>
        <w:t xml:space="preserve">, the UE shall </w:t>
      </w:r>
      <w:r w:rsidRPr="00CC0C94">
        <w:t>deactivate all non-emergency EPS bearer contexts</w:t>
      </w:r>
      <w:r w:rsidRPr="00CC0C94">
        <w:rPr>
          <w:rFonts w:hint="eastAsia"/>
          <w:lang w:eastAsia="zh-CN"/>
        </w:rPr>
        <w:t xml:space="preserve"> u</w:t>
      </w:r>
      <w:r w:rsidRPr="00CC0C94">
        <w:t xml:space="preserve">pon completion of </w:t>
      </w:r>
      <w:r w:rsidRPr="00CC0C94">
        <w:rPr>
          <w:rFonts w:hint="eastAsia"/>
          <w:lang w:eastAsia="zh-CN"/>
        </w:rPr>
        <w:t xml:space="preserve">the </w:t>
      </w:r>
      <w:r w:rsidRPr="00CC0C94">
        <w:t>PDN connectivity procedure</w:t>
      </w:r>
      <w:r w:rsidRPr="00CC0C94">
        <w:rPr>
          <w:rFonts w:hint="eastAsia"/>
          <w:lang w:eastAsia="zh-CN"/>
        </w:rPr>
        <w:t>.</w:t>
      </w:r>
      <w:r w:rsidRPr="00CC0C94">
        <w:t xml:space="preserve"> The UE shall start any retransmission timers (e.g. T3410, T3417, T3421 or T3430) if:</w:t>
      </w:r>
    </w:p>
    <w:p w:rsidR="00C600E4" w:rsidRPr="00CC0C94" w:rsidRDefault="00C600E4" w:rsidP="00C600E4">
      <w:pPr>
        <w:pStyle w:val="B2"/>
      </w:pPr>
      <w:r w:rsidRPr="00CC0C94">
        <w:t>-</w:t>
      </w:r>
      <w:r w:rsidRPr="00CC0C94">
        <w:tab/>
      </w:r>
      <w:proofErr w:type="gramStart"/>
      <w:r w:rsidRPr="00CC0C94">
        <w:t>they</w:t>
      </w:r>
      <w:proofErr w:type="gramEnd"/>
      <w:r w:rsidRPr="00CC0C94">
        <w:t xml:space="preserve"> were running and stopped when the UE received the AUTHENTICATION REQUEST message and detected an authentication failure;</w:t>
      </w:r>
    </w:p>
    <w:p w:rsidR="00C600E4" w:rsidRPr="00CC0C94" w:rsidRDefault="00C600E4" w:rsidP="00C600E4">
      <w:pPr>
        <w:pStyle w:val="B2"/>
      </w:pPr>
      <w:r w:rsidRPr="00CC0C94">
        <w:t>-</w:t>
      </w:r>
      <w:r w:rsidRPr="00CC0C94">
        <w:tab/>
      </w:r>
      <w:proofErr w:type="gramStart"/>
      <w:r w:rsidRPr="00CC0C94">
        <w:t>the</w:t>
      </w:r>
      <w:proofErr w:type="gramEnd"/>
      <w:r w:rsidRPr="00CC0C94">
        <w:t xml:space="preserve"> procedures associated with these timers have not yet been completed.</w:t>
      </w:r>
    </w:p>
    <w:p w:rsidR="00C600E4" w:rsidRPr="00CC0C94" w:rsidRDefault="00C600E4" w:rsidP="00C600E4">
      <w:pPr>
        <w:pStyle w:val="B1"/>
      </w:pPr>
      <w:r w:rsidRPr="00CC0C94">
        <w:t xml:space="preserve">The </w:t>
      </w:r>
      <w:r w:rsidRPr="00CC0C94">
        <w:rPr>
          <w:rFonts w:hint="eastAsia"/>
          <w:lang w:eastAsia="zh-CN"/>
        </w:rPr>
        <w:t>UE</w:t>
      </w:r>
      <w:r w:rsidRPr="00CC0C94">
        <w:t xml:space="preserve"> shall consider itself to be attached for emergency bearer services only.</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16F" w:rsidRDefault="0052016F">
      <w:r>
        <w:separator/>
      </w:r>
    </w:p>
  </w:endnote>
  <w:endnote w:type="continuationSeparator" w:id="0">
    <w:p w:rsidR="0052016F" w:rsidRDefault="0052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16F" w:rsidRDefault="0052016F">
      <w:r>
        <w:separator/>
      </w:r>
    </w:p>
  </w:footnote>
  <w:footnote w:type="continuationSeparator" w:id="0">
    <w:p w:rsidR="0052016F" w:rsidRDefault="005201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7">
    <w15:presenceInfo w15:providerId="None" w15:userId="mtk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999"/>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3917"/>
    <w:rsid w:val="003E1A36"/>
    <w:rsid w:val="00410371"/>
    <w:rsid w:val="004242F1"/>
    <w:rsid w:val="004B75B7"/>
    <w:rsid w:val="0051580D"/>
    <w:rsid w:val="0052016F"/>
    <w:rsid w:val="00547111"/>
    <w:rsid w:val="00592D74"/>
    <w:rsid w:val="005B0CB2"/>
    <w:rsid w:val="005C277C"/>
    <w:rsid w:val="005E2C44"/>
    <w:rsid w:val="00621188"/>
    <w:rsid w:val="006257ED"/>
    <w:rsid w:val="00695808"/>
    <w:rsid w:val="006B46FB"/>
    <w:rsid w:val="006E21FB"/>
    <w:rsid w:val="00792342"/>
    <w:rsid w:val="00796AFC"/>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329B"/>
    <w:rsid w:val="009F734F"/>
    <w:rsid w:val="00A246B6"/>
    <w:rsid w:val="00A47E70"/>
    <w:rsid w:val="00A50CF0"/>
    <w:rsid w:val="00A7671C"/>
    <w:rsid w:val="00AA2CBC"/>
    <w:rsid w:val="00AB372E"/>
    <w:rsid w:val="00AC5820"/>
    <w:rsid w:val="00AD1CD8"/>
    <w:rsid w:val="00B258BB"/>
    <w:rsid w:val="00B67B97"/>
    <w:rsid w:val="00B72046"/>
    <w:rsid w:val="00B968C8"/>
    <w:rsid w:val="00BA3EC5"/>
    <w:rsid w:val="00BA51D9"/>
    <w:rsid w:val="00BB5DFC"/>
    <w:rsid w:val="00BD279D"/>
    <w:rsid w:val="00BD6BB8"/>
    <w:rsid w:val="00C600E4"/>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600E4"/>
    <w:rPr>
      <w:rFonts w:ascii="Times New Roman" w:hAnsi="Times New Roman"/>
      <w:lang w:val="en-GB" w:eastAsia="en-US"/>
    </w:rPr>
  </w:style>
  <w:style w:type="character" w:customStyle="1" w:styleId="NOZchn">
    <w:name w:val="NO Zchn"/>
    <w:link w:val="NO"/>
    <w:locked/>
    <w:rsid w:val="00C600E4"/>
    <w:rPr>
      <w:rFonts w:ascii="Times New Roman" w:hAnsi="Times New Roman"/>
      <w:lang w:val="en-GB" w:eastAsia="en-US"/>
    </w:rPr>
  </w:style>
  <w:style w:type="character" w:customStyle="1" w:styleId="B2Char">
    <w:name w:val="B2 Char"/>
    <w:link w:val="B2"/>
    <w:rsid w:val="00C600E4"/>
    <w:rPr>
      <w:rFonts w:ascii="Times New Roman" w:hAnsi="Times New Roman"/>
      <w:lang w:val="en-GB" w:eastAsia="en-US"/>
    </w:rPr>
  </w:style>
  <w:style w:type="character" w:customStyle="1" w:styleId="THChar">
    <w:name w:val="TH Char"/>
    <w:link w:val="TH"/>
    <w:locked/>
    <w:rsid w:val="00C600E4"/>
    <w:rPr>
      <w:rFonts w:ascii="Arial" w:hAnsi="Arial"/>
      <w:b/>
      <w:lang w:val="en-GB" w:eastAsia="en-US"/>
    </w:rPr>
  </w:style>
  <w:style w:type="character" w:customStyle="1" w:styleId="TF0">
    <w:name w:val="TF (文字)"/>
    <w:link w:val="TF"/>
    <w:locked/>
    <w:rsid w:val="00C600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DA8B2-B426-4404-B0B3-6BC58F115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2602</Words>
  <Characters>14835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mtk7</cp:lastModifiedBy>
  <cp:revision>2</cp:revision>
  <cp:lastPrinted>1899-12-31T23:00:00Z</cp:lastPrinted>
  <dcterms:created xsi:type="dcterms:W3CDTF">2019-01-14T08:50:00Z</dcterms:created>
  <dcterms:modified xsi:type="dcterms:W3CDTF">2019-01-14T08:50:00Z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